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380ACC">
        <w:rPr>
          <w:rFonts w:ascii="Arial" w:hAnsi="Arial" w:cs="Arial"/>
          <w:sz w:val="22"/>
          <w:szCs w:val="22"/>
        </w:rPr>
        <w:t>22</w:t>
      </w:r>
      <w:r w:rsidR="00FD042E">
        <w:rPr>
          <w:rFonts w:ascii="Arial" w:hAnsi="Arial" w:cs="Arial"/>
          <w:sz w:val="22"/>
          <w:szCs w:val="22"/>
        </w:rPr>
        <w:t>6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</w:t>
      </w:r>
      <w:r w:rsidR="00963E7E">
        <w:rPr>
          <w:rFonts w:ascii="Arial" w:hAnsi="Arial" w:cs="Arial"/>
          <w:b/>
          <w:bCs/>
          <w:sz w:val="22"/>
          <w:szCs w:val="22"/>
        </w:rPr>
        <w:t>17 grudnia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</w:t>
      </w:r>
      <w:r w:rsidR="00963E7E">
        <w:rPr>
          <w:rFonts w:ascii="Arial" w:hAnsi="Arial" w:cs="Arial"/>
          <w:sz w:val="20"/>
          <w:szCs w:val="20"/>
        </w:rPr>
        <w:t>XVIII/108/2019</w:t>
      </w:r>
      <w:r>
        <w:rPr>
          <w:rFonts w:ascii="Arial" w:hAnsi="Arial" w:cs="Arial"/>
          <w:sz w:val="20"/>
          <w:szCs w:val="20"/>
        </w:rPr>
        <w:t xml:space="preserve"> Rady Miejskiej w Barlinku z dnia </w:t>
      </w:r>
      <w:r w:rsidR="00963E7E">
        <w:rPr>
          <w:rFonts w:ascii="Arial" w:hAnsi="Arial" w:cs="Arial"/>
          <w:sz w:val="20"/>
          <w:szCs w:val="20"/>
        </w:rPr>
        <w:t>30 października 2019</w:t>
      </w:r>
      <w:r>
        <w:rPr>
          <w:rFonts w:ascii="Arial" w:hAnsi="Arial" w:cs="Arial"/>
          <w:sz w:val="20"/>
          <w:szCs w:val="20"/>
        </w:rPr>
        <w:t xml:space="preserve"> r. </w:t>
      </w:r>
      <w:r w:rsidR="00EF3E5C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>w sprawie przeprowadzenia konsultacji społecznych dotyczących zaopiniowania projektów s</w:t>
      </w:r>
      <w:r w:rsidR="00963E7E">
        <w:rPr>
          <w:rFonts w:ascii="Arial" w:hAnsi="Arial" w:cs="Arial"/>
          <w:sz w:val="20"/>
          <w:szCs w:val="20"/>
        </w:rPr>
        <w:t xml:space="preserve">tatutów sołectw Gminy Barlinek zmienionej uchwałą Nr XIX/126/2019 Rady Miejskiej w Barlinku z dnia </w:t>
      </w:r>
      <w:r w:rsidR="00EF3E5C">
        <w:rPr>
          <w:rFonts w:ascii="Arial" w:hAnsi="Arial" w:cs="Arial"/>
          <w:sz w:val="20"/>
          <w:szCs w:val="20"/>
        </w:rPr>
        <w:t xml:space="preserve">                   </w:t>
      </w:r>
      <w:r w:rsidR="00963E7E">
        <w:rPr>
          <w:rFonts w:ascii="Arial" w:hAnsi="Arial" w:cs="Arial"/>
          <w:sz w:val="20"/>
          <w:szCs w:val="20"/>
        </w:rPr>
        <w:t>28 listopada 2019 r. zmieniającej uchwałę w sprawie przeprowadzenia konsultacji społecznych dotyczących zaopiniowania projektów statutów Gminy Barlinek</w:t>
      </w:r>
      <w:r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FD042E">
        <w:rPr>
          <w:rFonts w:ascii="Arial" w:hAnsi="Arial" w:cs="Arial"/>
          <w:sz w:val="20"/>
          <w:szCs w:val="20"/>
        </w:rPr>
        <w:t>Jarząbki</w:t>
      </w:r>
      <w:r w:rsidR="00E103B3">
        <w:rPr>
          <w:rFonts w:ascii="Arial" w:hAnsi="Arial" w:cs="Arial"/>
          <w:sz w:val="20"/>
          <w:szCs w:val="20"/>
        </w:rPr>
        <w:t xml:space="preserve">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FD042E">
        <w:rPr>
          <w:rFonts w:ascii="Arial" w:hAnsi="Arial" w:cs="Arial"/>
          <w:sz w:val="20"/>
          <w:szCs w:val="20"/>
        </w:rPr>
        <w:t>Jarząbki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FD042E">
        <w:rPr>
          <w:rFonts w:ascii="Arial" w:hAnsi="Arial" w:cs="Arial"/>
          <w:sz w:val="20"/>
          <w:szCs w:val="20"/>
        </w:rPr>
        <w:t>Jarząbki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FD042E">
        <w:rPr>
          <w:rFonts w:ascii="Arial" w:hAnsi="Arial" w:cs="Arial"/>
          <w:sz w:val="20"/>
          <w:szCs w:val="20"/>
        </w:rPr>
        <w:t>Jarząbki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 xml:space="preserve">do wywieszenia niniejszego ogłoszenia na tablicy ogłoszeń Sołectwa przynajmniej 7 dni przed planowanym terminem zebrania wiejskiego </w:t>
      </w:r>
      <w:r w:rsidR="00EF3E5C">
        <w:rPr>
          <w:rFonts w:ascii="Arial" w:hAnsi="Arial" w:cs="Arial"/>
          <w:sz w:val="20"/>
          <w:szCs w:val="20"/>
        </w:rPr>
        <w:t xml:space="preserve">                             </w:t>
      </w:r>
      <w:r w:rsidR="00F62098">
        <w:rPr>
          <w:rFonts w:ascii="Arial" w:hAnsi="Arial" w:cs="Arial"/>
          <w:sz w:val="20"/>
          <w:szCs w:val="20"/>
        </w:rPr>
        <w:t>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 xml:space="preserve">przeprowadzone będą w terminie od </w:t>
      </w:r>
      <w:r w:rsidR="00EF3E5C">
        <w:rPr>
          <w:rFonts w:ascii="Arial" w:hAnsi="Arial" w:cs="Arial"/>
          <w:sz w:val="20"/>
          <w:szCs w:val="20"/>
        </w:rPr>
        <w:t>2 stycznia 2020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>r. do 29 lutego 2020</w:t>
      </w:r>
      <w:r w:rsidRPr="00F75281">
        <w:rPr>
          <w:rFonts w:ascii="Arial" w:hAnsi="Arial" w:cs="Arial"/>
          <w:sz w:val="20"/>
          <w:szCs w:val="20"/>
        </w:rPr>
        <w:t>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FD042E">
        <w:rPr>
          <w:rFonts w:ascii="Arial" w:hAnsi="Arial" w:cs="Arial"/>
          <w:sz w:val="20"/>
          <w:szCs w:val="20"/>
        </w:rPr>
        <w:t>Jarząbki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FD042E">
        <w:rPr>
          <w:rFonts w:ascii="Arial" w:hAnsi="Arial" w:cs="Arial"/>
          <w:sz w:val="20"/>
          <w:szCs w:val="20"/>
        </w:rPr>
        <w:t>Jarząbki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FD042E">
        <w:rPr>
          <w:rFonts w:ascii="Arial" w:hAnsi="Arial" w:cs="Arial"/>
          <w:sz w:val="20"/>
          <w:szCs w:val="20"/>
        </w:rPr>
        <w:t>Jarząbki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FD042E">
        <w:rPr>
          <w:rFonts w:ascii="Arial" w:hAnsi="Arial" w:cs="Arial"/>
          <w:sz w:val="20"/>
          <w:szCs w:val="20"/>
        </w:rPr>
        <w:t>Jarząbki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Przeprowadzenie konsultacji oraz opracowanie wyników konsultacji powierza się Sołtysowi Sołectwa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FD042E">
        <w:rPr>
          <w:rFonts w:ascii="Arial" w:hAnsi="Arial" w:cs="Arial"/>
          <w:sz w:val="20"/>
          <w:szCs w:val="20"/>
        </w:rPr>
        <w:t>Jarząbki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F3E5C">
        <w:rPr>
          <w:rFonts w:ascii="Arial" w:hAnsi="Arial" w:cs="Arial"/>
          <w:sz w:val="20"/>
          <w:szCs w:val="20"/>
        </w:rPr>
        <w:t>2 marca 2020</w:t>
      </w:r>
      <w:r w:rsidRPr="00F75281">
        <w:rPr>
          <w:rFonts w:ascii="Arial" w:hAnsi="Arial" w:cs="Arial"/>
          <w:sz w:val="20"/>
          <w:szCs w:val="20"/>
        </w:rPr>
        <w:t xml:space="preserve">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23F" w:rsidRPr="00BF7F5E" w:rsidRDefault="00CC723F" w:rsidP="00BF7F5E">
      <w:r>
        <w:separator/>
      </w:r>
    </w:p>
  </w:endnote>
  <w:endnote w:type="continuationSeparator" w:id="0">
    <w:p w:rsidR="00CC723F" w:rsidRPr="00BF7F5E" w:rsidRDefault="00CC723F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23F" w:rsidRPr="00BF7F5E" w:rsidRDefault="00CC723F" w:rsidP="00BF7F5E">
      <w:r>
        <w:separator/>
      </w:r>
    </w:p>
  </w:footnote>
  <w:footnote w:type="continuationSeparator" w:id="0">
    <w:p w:rsidR="00CC723F" w:rsidRPr="00BF7F5E" w:rsidRDefault="00CC723F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2764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A54F0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0C4C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0ACC"/>
    <w:rsid w:val="003842D5"/>
    <w:rsid w:val="00385FB7"/>
    <w:rsid w:val="00386E4C"/>
    <w:rsid w:val="00396293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3E7E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15C8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C723F"/>
    <w:rsid w:val="00CD0ECB"/>
    <w:rsid w:val="00CD3260"/>
    <w:rsid w:val="00CF2C27"/>
    <w:rsid w:val="00CF4E8A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3E5C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2C20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042E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87348-D37A-4329-9E0B-A76C4D2C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2019-12-17T11:02:00Z</cp:lastPrinted>
  <dcterms:created xsi:type="dcterms:W3CDTF">2019-12-17T11:19:00Z</dcterms:created>
  <dcterms:modified xsi:type="dcterms:W3CDTF">2019-12-17T11:19:00Z</dcterms:modified>
</cp:coreProperties>
</file>